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8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6"/>
        <w:gridCol w:w="709"/>
        <w:gridCol w:w="709"/>
        <w:gridCol w:w="709"/>
        <w:gridCol w:w="709"/>
        <w:gridCol w:w="709"/>
        <w:gridCol w:w="708"/>
        <w:gridCol w:w="851"/>
        <w:gridCol w:w="992"/>
      </w:tblGrid>
      <w:tr w:rsidR="00F0430D" w:rsidRPr="00B93DBA" w:rsidTr="00F0430D">
        <w:trPr>
          <w:trHeight w:val="132"/>
        </w:trPr>
        <w:tc>
          <w:tcPr>
            <w:tcW w:w="5386" w:type="dxa"/>
            <w:vMerge w:val="restart"/>
            <w:vAlign w:val="center"/>
          </w:tcPr>
          <w:p w:rsidR="00F0430D" w:rsidRPr="00772042" w:rsidRDefault="00F0430D" w:rsidP="00772042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772042">
              <w:rPr>
                <w:rFonts w:ascii="Times New Roman" w:hAnsi="Times New Roman"/>
                <w:sz w:val="32"/>
                <w:szCs w:val="32"/>
              </w:rPr>
              <w:t>Исходные</w:t>
            </w:r>
          </w:p>
          <w:p w:rsidR="00F0430D" w:rsidRPr="000902A1" w:rsidRDefault="00F0430D" w:rsidP="007720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2042">
              <w:rPr>
                <w:rFonts w:ascii="Times New Roman" w:hAnsi="Times New Roman"/>
                <w:sz w:val="32"/>
                <w:szCs w:val="32"/>
              </w:rPr>
              <w:t>данные</w:t>
            </w:r>
          </w:p>
        </w:tc>
        <w:tc>
          <w:tcPr>
            <w:tcW w:w="709" w:type="dxa"/>
          </w:tcPr>
          <w:p w:rsidR="00F0430D" w:rsidRPr="000902A1" w:rsidRDefault="00F0430D" w:rsidP="00090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6"/>
          </w:tcPr>
          <w:p w:rsidR="00F0430D" w:rsidRPr="000902A1" w:rsidRDefault="00F0430D" w:rsidP="00090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варианта</w:t>
            </w:r>
          </w:p>
        </w:tc>
        <w:tc>
          <w:tcPr>
            <w:tcW w:w="992" w:type="dxa"/>
          </w:tcPr>
          <w:p w:rsidR="00F0430D" w:rsidRDefault="00F0430D" w:rsidP="00090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430D" w:rsidRPr="00B93DBA" w:rsidTr="00F0430D">
        <w:trPr>
          <w:cantSplit/>
          <w:trHeight w:val="2735"/>
        </w:trPr>
        <w:tc>
          <w:tcPr>
            <w:tcW w:w="5386" w:type="dxa"/>
            <w:vMerge/>
          </w:tcPr>
          <w:p w:rsidR="00F0430D" w:rsidRPr="000902A1" w:rsidRDefault="00F0430D" w:rsidP="00090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0430D" w:rsidRPr="00396F38" w:rsidRDefault="00F0430D" w:rsidP="00F0430D">
            <w:pPr>
              <w:spacing w:after="0" w:line="240" w:lineRule="auto"/>
              <w:ind w:left="360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96F3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Балко</w:t>
            </w:r>
            <w:proofErr w:type="spellEnd"/>
            <w:r w:rsidRPr="00396F3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Д.В.</w:t>
            </w:r>
          </w:p>
        </w:tc>
        <w:tc>
          <w:tcPr>
            <w:tcW w:w="709" w:type="dxa"/>
            <w:textDirection w:val="btLr"/>
            <w:vAlign w:val="center"/>
          </w:tcPr>
          <w:p w:rsidR="00F0430D" w:rsidRPr="00396F38" w:rsidRDefault="00F0430D" w:rsidP="00F0430D">
            <w:pPr>
              <w:spacing w:after="0" w:line="240" w:lineRule="auto"/>
              <w:ind w:left="360" w:right="113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396F38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Бокарёв</w:t>
            </w:r>
            <w:proofErr w:type="spellEnd"/>
            <w:r w:rsidRPr="00396F38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Р.</w:t>
            </w:r>
          </w:p>
        </w:tc>
        <w:tc>
          <w:tcPr>
            <w:tcW w:w="709" w:type="dxa"/>
            <w:textDirection w:val="btLr"/>
            <w:vAlign w:val="center"/>
          </w:tcPr>
          <w:p w:rsidR="00F0430D" w:rsidRPr="00396F38" w:rsidRDefault="00F0430D" w:rsidP="00F0430D">
            <w:pPr>
              <w:spacing w:after="0" w:line="240" w:lineRule="auto"/>
              <w:ind w:left="360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96F3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Еремеев А.Е.</w:t>
            </w:r>
          </w:p>
        </w:tc>
        <w:tc>
          <w:tcPr>
            <w:tcW w:w="709" w:type="dxa"/>
            <w:textDirection w:val="btLr"/>
            <w:vAlign w:val="center"/>
          </w:tcPr>
          <w:p w:rsidR="00F0430D" w:rsidRPr="00396F38" w:rsidRDefault="00F0430D" w:rsidP="00F0430D">
            <w:pPr>
              <w:spacing w:after="0" w:line="240" w:lineRule="auto"/>
              <w:ind w:left="360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96F3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Куандык</w:t>
            </w:r>
            <w:proofErr w:type="spellEnd"/>
            <w:r w:rsidRPr="00396F3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А.К.</w:t>
            </w:r>
          </w:p>
        </w:tc>
        <w:tc>
          <w:tcPr>
            <w:tcW w:w="709" w:type="dxa"/>
            <w:textDirection w:val="btLr"/>
            <w:vAlign w:val="center"/>
          </w:tcPr>
          <w:p w:rsidR="00F0430D" w:rsidRPr="00396F38" w:rsidRDefault="00F0430D" w:rsidP="00F0430D">
            <w:pPr>
              <w:spacing w:after="0" w:line="240" w:lineRule="auto"/>
              <w:ind w:left="360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96F3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Кузьменко</w:t>
            </w:r>
            <w:proofErr w:type="spellEnd"/>
            <w:r w:rsidRPr="00396F3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К.С.</w:t>
            </w:r>
          </w:p>
        </w:tc>
        <w:tc>
          <w:tcPr>
            <w:tcW w:w="708" w:type="dxa"/>
            <w:textDirection w:val="btLr"/>
            <w:vAlign w:val="center"/>
          </w:tcPr>
          <w:p w:rsidR="00F0430D" w:rsidRPr="00396F38" w:rsidRDefault="00F0430D" w:rsidP="00F0430D">
            <w:pPr>
              <w:spacing w:after="0" w:line="240" w:lineRule="auto"/>
              <w:ind w:left="360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96F3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Мухамедкаримов</w:t>
            </w:r>
            <w:proofErr w:type="spellEnd"/>
            <w:r w:rsidRPr="00396F3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Н.Ж.</w:t>
            </w:r>
          </w:p>
        </w:tc>
        <w:tc>
          <w:tcPr>
            <w:tcW w:w="851" w:type="dxa"/>
            <w:textDirection w:val="btLr"/>
            <w:vAlign w:val="center"/>
          </w:tcPr>
          <w:p w:rsidR="00F0430D" w:rsidRPr="00396F38" w:rsidRDefault="00F0430D" w:rsidP="00F0430D">
            <w:pPr>
              <w:spacing w:after="0" w:line="240" w:lineRule="auto"/>
              <w:ind w:left="360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96F3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Хлянов</w:t>
            </w:r>
            <w:proofErr w:type="spellEnd"/>
            <w:r w:rsidRPr="00396F3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В.А.</w:t>
            </w:r>
          </w:p>
        </w:tc>
        <w:tc>
          <w:tcPr>
            <w:tcW w:w="992" w:type="dxa"/>
            <w:textDirection w:val="btLr"/>
          </w:tcPr>
          <w:p w:rsidR="00F0430D" w:rsidRPr="00396F38" w:rsidRDefault="00F0430D" w:rsidP="00F0430D">
            <w:pPr>
              <w:spacing w:after="0" w:line="240" w:lineRule="auto"/>
              <w:ind w:left="360" w:right="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96F3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Шепет</w:t>
            </w:r>
            <w:proofErr w:type="spellEnd"/>
            <w:r w:rsidRPr="00396F3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Д.А.</w:t>
            </w:r>
          </w:p>
        </w:tc>
      </w:tr>
      <w:tr w:rsidR="00F0430D" w:rsidRPr="00B93DBA" w:rsidTr="00F0430D">
        <w:trPr>
          <w:trHeight w:val="316"/>
        </w:trPr>
        <w:tc>
          <w:tcPr>
            <w:tcW w:w="5386" w:type="dxa"/>
          </w:tcPr>
          <w:p w:rsidR="00F0430D" w:rsidRPr="000902A1" w:rsidRDefault="00F0430D" w:rsidP="007720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sz w:val="20"/>
                <w:szCs w:val="20"/>
              </w:rPr>
              <w:t>Глубина скважины Н, м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540</w:t>
            </w:r>
          </w:p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1650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1700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1750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1800</w:t>
            </w:r>
          </w:p>
        </w:tc>
        <w:tc>
          <w:tcPr>
            <w:tcW w:w="708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1850</w:t>
            </w:r>
          </w:p>
        </w:tc>
        <w:tc>
          <w:tcPr>
            <w:tcW w:w="851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1900</w:t>
            </w:r>
          </w:p>
        </w:tc>
        <w:tc>
          <w:tcPr>
            <w:tcW w:w="992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168</w:t>
            </w: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0430D" w:rsidRPr="00B93DBA" w:rsidTr="00F0430D">
        <w:trPr>
          <w:trHeight w:val="438"/>
        </w:trPr>
        <w:tc>
          <w:tcPr>
            <w:tcW w:w="5386" w:type="dxa"/>
          </w:tcPr>
          <w:p w:rsidR="00F0430D" w:rsidRPr="000902A1" w:rsidRDefault="00F0430D" w:rsidP="007720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sz w:val="20"/>
                <w:szCs w:val="20"/>
              </w:rPr>
              <w:t xml:space="preserve">Диаметр </w:t>
            </w:r>
            <w:proofErr w:type="gramStart"/>
            <w:r w:rsidRPr="000902A1">
              <w:rPr>
                <w:rFonts w:ascii="Times New Roman" w:hAnsi="Times New Roman"/>
                <w:sz w:val="20"/>
                <w:szCs w:val="20"/>
              </w:rPr>
              <w:t>ЭК</w:t>
            </w:r>
            <w:proofErr w:type="gramEnd"/>
            <w:r w:rsidRPr="000902A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902A1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0902A1">
              <w:rPr>
                <w:rFonts w:ascii="Times New Roman" w:hAnsi="Times New Roman"/>
                <w:sz w:val="20"/>
                <w:szCs w:val="20"/>
              </w:rPr>
              <w:t>,мм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146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146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168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146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168</w:t>
            </w:r>
          </w:p>
        </w:tc>
        <w:tc>
          <w:tcPr>
            <w:tcW w:w="708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146</w:t>
            </w:r>
          </w:p>
        </w:tc>
        <w:tc>
          <w:tcPr>
            <w:tcW w:w="851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168</w:t>
            </w:r>
          </w:p>
        </w:tc>
        <w:tc>
          <w:tcPr>
            <w:tcW w:w="992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46</w:t>
            </w:r>
          </w:p>
        </w:tc>
      </w:tr>
      <w:tr w:rsidR="00F0430D" w:rsidRPr="00B93DBA" w:rsidTr="00F0430D">
        <w:trPr>
          <w:trHeight w:val="249"/>
        </w:trPr>
        <w:tc>
          <w:tcPr>
            <w:tcW w:w="5386" w:type="dxa"/>
          </w:tcPr>
          <w:p w:rsidR="00F0430D" w:rsidRPr="000902A1" w:rsidRDefault="00F0430D" w:rsidP="007720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sz w:val="20"/>
                <w:szCs w:val="20"/>
              </w:rPr>
              <w:t xml:space="preserve">Дебит нефти </w:t>
            </w:r>
            <w:r w:rsidRPr="000902A1">
              <w:rPr>
                <w:rFonts w:ascii="Times New Roman" w:hAnsi="Times New Roman"/>
                <w:sz w:val="20"/>
                <w:szCs w:val="20"/>
                <w:lang w:val="en-US"/>
              </w:rPr>
              <w:t>Q</w:t>
            </w:r>
            <w:r w:rsidRPr="000902A1">
              <w:rPr>
                <w:rFonts w:ascii="Times New Roman" w:hAnsi="Times New Roman"/>
                <w:sz w:val="20"/>
                <w:szCs w:val="20"/>
              </w:rPr>
              <w:t>, м</w:t>
            </w:r>
            <w:r w:rsidRPr="000902A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0902A1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0902A1">
              <w:rPr>
                <w:rFonts w:ascii="Times New Roman" w:hAnsi="Times New Roman"/>
                <w:sz w:val="20"/>
                <w:szCs w:val="20"/>
              </w:rPr>
              <w:t>сут</w:t>
            </w:r>
            <w:proofErr w:type="spellEnd"/>
            <w:r w:rsidRPr="000902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</w:t>
            </w: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270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</w:t>
            </w: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310</w:t>
            </w:r>
          </w:p>
        </w:tc>
        <w:tc>
          <w:tcPr>
            <w:tcW w:w="851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992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F0430D" w:rsidRPr="00B93DBA" w:rsidTr="00F0430D">
        <w:trPr>
          <w:trHeight w:val="284"/>
        </w:trPr>
        <w:tc>
          <w:tcPr>
            <w:tcW w:w="5386" w:type="dxa"/>
          </w:tcPr>
          <w:p w:rsidR="00F0430D" w:rsidRPr="000902A1" w:rsidRDefault="00F0430D" w:rsidP="007720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902A1">
              <w:rPr>
                <w:rFonts w:ascii="Times New Roman" w:hAnsi="Times New Roman"/>
                <w:sz w:val="20"/>
                <w:szCs w:val="20"/>
              </w:rPr>
              <w:t>Статический уровень</w:t>
            </w:r>
            <w:r w:rsidRPr="000902A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02A1">
              <w:rPr>
                <w:rFonts w:ascii="Times New Roman" w:hAnsi="Times New Roman"/>
                <w:sz w:val="20"/>
                <w:szCs w:val="20"/>
                <w:lang w:val="en-US"/>
              </w:rPr>
              <w:t>h</w:t>
            </w:r>
            <w:r w:rsidRPr="000902A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c</w:t>
            </w:r>
            <w:proofErr w:type="spellEnd"/>
            <w:proofErr w:type="gramStart"/>
            <w:r w:rsidRPr="000902A1">
              <w:rPr>
                <w:rFonts w:ascii="Times New Roman" w:hAnsi="Times New Roman"/>
                <w:sz w:val="20"/>
                <w:szCs w:val="20"/>
                <w:vertAlign w:val="subscript"/>
              </w:rPr>
              <w:t>т</w:t>
            </w:r>
            <w:proofErr w:type="gramEnd"/>
            <w:r w:rsidRPr="000902A1">
              <w:rPr>
                <w:rFonts w:ascii="Times New Roman" w:hAnsi="Times New Roman"/>
                <w:sz w:val="20"/>
                <w:szCs w:val="20"/>
              </w:rPr>
              <w:t>, м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800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700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1100</w:t>
            </w:r>
          </w:p>
        </w:tc>
        <w:tc>
          <w:tcPr>
            <w:tcW w:w="708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851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1300</w:t>
            </w:r>
          </w:p>
        </w:tc>
        <w:tc>
          <w:tcPr>
            <w:tcW w:w="992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</w:t>
            </w:r>
          </w:p>
        </w:tc>
      </w:tr>
      <w:tr w:rsidR="00F0430D" w:rsidRPr="00B93DBA" w:rsidTr="00F0430D">
        <w:trPr>
          <w:trHeight w:val="278"/>
        </w:trPr>
        <w:tc>
          <w:tcPr>
            <w:tcW w:w="5386" w:type="dxa"/>
          </w:tcPr>
          <w:p w:rsidR="00F0430D" w:rsidRPr="000902A1" w:rsidRDefault="00F0430D" w:rsidP="007720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sz w:val="20"/>
                <w:szCs w:val="20"/>
              </w:rPr>
              <w:t xml:space="preserve">Коэффициент продуктивности </w:t>
            </w:r>
            <w:r w:rsidRPr="000902A1">
              <w:rPr>
                <w:rFonts w:ascii="Times New Roman" w:hAnsi="Times New Roman"/>
                <w:sz w:val="20"/>
                <w:szCs w:val="20"/>
                <w:lang w:val="en-US"/>
              </w:rPr>
              <w:t>K</w:t>
            </w:r>
            <w:r w:rsidRPr="000902A1">
              <w:rPr>
                <w:rFonts w:ascii="Times New Roman" w:hAnsi="Times New Roman"/>
                <w:sz w:val="20"/>
                <w:szCs w:val="20"/>
              </w:rPr>
              <w:t>, м</w:t>
            </w:r>
            <w:r w:rsidRPr="000902A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0902A1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0902A1">
              <w:rPr>
                <w:rFonts w:ascii="Times New Roman" w:hAnsi="Times New Roman"/>
                <w:sz w:val="20"/>
                <w:szCs w:val="20"/>
              </w:rPr>
              <w:t>сут×МПа</w:t>
            </w:r>
            <w:proofErr w:type="spellEnd"/>
            <w:r w:rsidRPr="000902A1">
              <w:rPr>
                <w:rFonts w:ascii="Times New Roman" w:hAnsi="Times New Roman"/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708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160</w:t>
            </w:r>
          </w:p>
        </w:tc>
        <w:tc>
          <w:tcPr>
            <w:tcW w:w="851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</w:t>
            </w:r>
          </w:p>
        </w:tc>
      </w:tr>
      <w:tr w:rsidR="00F0430D" w:rsidRPr="00B93DBA" w:rsidTr="00F0430D">
        <w:trPr>
          <w:trHeight w:val="273"/>
        </w:trPr>
        <w:tc>
          <w:tcPr>
            <w:tcW w:w="5386" w:type="dxa"/>
          </w:tcPr>
          <w:p w:rsidR="00F0430D" w:rsidRPr="000902A1" w:rsidRDefault="00F0430D" w:rsidP="007720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902A1">
              <w:rPr>
                <w:rFonts w:ascii="Times New Roman" w:hAnsi="Times New Roman"/>
                <w:sz w:val="20"/>
                <w:szCs w:val="20"/>
              </w:rPr>
              <w:t>Плотность нефти пластовой  ρн, кг/м</w:t>
            </w:r>
            <w:r w:rsidRPr="000902A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800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820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840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840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708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800</w:t>
            </w:r>
          </w:p>
        </w:tc>
        <w:tc>
          <w:tcPr>
            <w:tcW w:w="851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810</w:t>
            </w:r>
          </w:p>
        </w:tc>
        <w:tc>
          <w:tcPr>
            <w:tcW w:w="992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836</w:t>
            </w:r>
          </w:p>
        </w:tc>
      </w:tr>
      <w:tr w:rsidR="00F0430D" w:rsidRPr="00B93DBA" w:rsidTr="00F0430D">
        <w:trPr>
          <w:trHeight w:val="395"/>
        </w:trPr>
        <w:tc>
          <w:tcPr>
            <w:tcW w:w="5386" w:type="dxa"/>
          </w:tcPr>
          <w:p w:rsidR="00F0430D" w:rsidRPr="000902A1" w:rsidRDefault="00F0430D" w:rsidP="007720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sz w:val="20"/>
                <w:szCs w:val="20"/>
              </w:rPr>
              <w:t>Плотность газа  ρ</w:t>
            </w:r>
            <w:proofErr w:type="gramStart"/>
            <w:r w:rsidRPr="000902A1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0902A1">
              <w:rPr>
                <w:rFonts w:ascii="Times New Roman" w:hAnsi="Times New Roman"/>
                <w:sz w:val="20"/>
                <w:szCs w:val="20"/>
              </w:rPr>
              <w:t>, кг/м</w:t>
            </w:r>
            <w:r w:rsidRPr="000902A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0,65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0,73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0,77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0,68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0,89</w:t>
            </w:r>
          </w:p>
        </w:tc>
        <w:tc>
          <w:tcPr>
            <w:tcW w:w="708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0,64</w:t>
            </w:r>
          </w:p>
        </w:tc>
        <w:tc>
          <w:tcPr>
            <w:tcW w:w="851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0,76</w:t>
            </w:r>
          </w:p>
        </w:tc>
        <w:tc>
          <w:tcPr>
            <w:tcW w:w="992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0,8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F0430D" w:rsidRPr="00B93DBA" w:rsidTr="00F0430D">
        <w:trPr>
          <w:trHeight w:val="375"/>
        </w:trPr>
        <w:tc>
          <w:tcPr>
            <w:tcW w:w="5386" w:type="dxa"/>
          </w:tcPr>
          <w:p w:rsidR="00F0430D" w:rsidRPr="000902A1" w:rsidRDefault="00F0430D" w:rsidP="007720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sz w:val="20"/>
                <w:szCs w:val="20"/>
              </w:rPr>
              <w:t xml:space="preserve">Вязкость нефти </w:t>
            </w:r>
            <w:r w:rsidRPr="000902A1">
              <w:rPr>
                <w:rFonts w:ascii="Times New Roman" w:hAnsi="Times New Roman"/>
                <w:sz w:val="20"/>
                <w:szCs w:val="20"/>
                <w:lang w:val="en-US"/>
              </w:rPr>
              <w:t>υ</w:t>
            </w:r>
            <w:r w:rsidRPr="000902A1">
              <w:rPr>
                <w:rFonts w:ascii="Times New Roman" w:hAnsi="Times New Roman"/>
                <w:sz w:val="20"/>
                <w:szCs w:val="20"/>
              </w:rPr>
              <w:t>×10</w:t>
            </w:r>
            <w:r w:rsidRPr="000902A1">
              <w:rPr>
                <w:rFonts w:ascii="Times New Roman" w:hAnsi="Times New Roman"/>
                <w:sz w:val="20"/>
                <w:szCs w:val="20"/>
                <w:vertAlign w:val="superscript"/>
              </w:rPr>
              <w:t>-6</w:t>
            </w:r>
            <w:r w:rsidRPr="000902A1">
              <w:rPr>
                <w:rFonts w:ascii="Times New Roman" w:hAnsi="Times New Roman"/>
                <w:sz w:val="20"/>
                <w:szCs w:val="20"/>
              </w:rPr>
              <w:t>, м</w:t>
            </w:r>
            <w:proofErr w:type="gramStart"/>
            <w:r w:rsidRPr="000902A1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0902A1">
              <w:rPr>
                <w:rFonts w:ascii="Times New Roman" w:hAnsi="Times New Roman"/>
                <w:sz w:val="20"/>
                <w:szCs w:val="20"/>
              </w:rPr>
              <w:t>/с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708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1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992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2,4</w:t>
            </w:r>
          </w:p>
        </w:tc>
      </w:tr>
      <w:tr w:rsidR="00F0430D" w:rsidRPr="00B93DBA" w:rsidTr="00F0430D">
        <w:trPr>
          <w:trHeight w:val="241"/>
        </w:trPr>
        <w:tc>
          <w:tcPr>
            <w:tcW w:w="5386" w:type="dxa"/>
          </w:tcPr>
          <w:p w:rsidR="00F0430D" w:rsidRPr="000902A1" w:rsidRDefault="00F0430D" w:rsidP="007720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902A1">
              <w:rPr>
                <w:rFonts w:ascii="Times New Roman" w:hAnsi="Times New Roman"/>
                <w:sz w:val="20"/>
                <w:szCs w:val="20"/>
              </w:rPr>
              <w:t xml:space="preserve">Газовый фактор </w:t>
            </w:r>
            <w:r w:rsidRPr="000902A1">
              <w:rPr>
                <w:rFonts w:ascii="Times New Roman" w:hAnsi="Times New Roman"/>
                <w:sz w:val="20"/>
                <w:szCs w:val="20"/>
                <w:lang w:val="en-US"/>
              </w:rPr>
              <w:t>G</w:t>
            </w:r>
            <w:r w:rsidRPr="000902A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o</w:t>
            </w:r>
            <w:r w:rsidRPr="000902A1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, </w:t>
            </w:r>
            <w:r w:rsidRPr="000902A1">
              <w:rPr>
                <w:rFonts w:ascii="Times New Roman" w:hAnsi="Times New Roman"/>
                <w:sz w:val="20"/>
                <w:szCs w:val="20"/>
              </w:rPr>
              <w:t>м</w:t>
            </w:r>
            <w:r w:rsidRPr="000902A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0902A1">
              <w:rPr>
                <w:rFonts w:ascii="Times New Roman" w:hAnsi="Times New Roman"/>
                <w:sz w:val="20"/>
                <w:szCs w:val="20"/>
              </w:rPr>
              <w:t>/м</w:t>
            </w:r>
            <w:r w:rsidRPr="000902A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708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140</w:t>
            </w:r>
          </w:p>
        </w:tc>
        <w:tc>
          <w:tcPr>
            <w:tcW w:w="851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</w:t>
            </w:r>
          </w:p>
        </w:tc>
      </w:tr>
      <w:tr w:rsidR="00F0430D" w:rsidRPr="00B93DBA" w:rsidTr="00F0430D">
        <w:trPr>
          <w:trHeight w:val="333"/>
        </w:trPr>
        <w:tc>
          <w:tcPr>
            <w:tcW w:w="5386" w:type="dxa"/>
          </w:tcPr>
          <w:p w:rsidR="00F0430D" w:rsidRPr="000902A1" w:rsidRDefault="00F0430D" w:rsidP="007720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sz w:val="20"/>
                <w:szCs w:val="20"/>
              </w:rPr>
              <w:t xml:space="preserve">Расстояние от устья скважины до сепаратора </w:t>
            </w:r>
            <w:r w:rsidRPr="000902A1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0902A1">
              <w:rPr>
                <w:rFonts w:ascii="Times New Roman" w:hAnsi="Times New Roman"/>
                <w:sz w:val="20"/>
                <w:szCs w:val="20"/>
              </w:rPr>
              <w:t>, м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</w:t>
            </w:r>
          </w:p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708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851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992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</w:t>
            </w:r>
          </w:p>
        </w:tc>
      </w:tr>
      <w:tr w:rsidR="00F0430D" w:rsidRPr="00B93DBA" w:rsidTr="00F0430D">
        <w:trPr>
          <w:trHeight w:val="401"/>
        </w:trPr>
        <w:tc>
          <w:tcPr>
            <w:tcW w:w="5386" w:type="dxa"/>
          </w:tcPr>
          <w:p w:rsidR="00F0430D" w:rsidRPr="000902A1" w:rsidRDefault="00F0430D" w:rsidP="007720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sz w:val="20"/>
                <w:szCs w:val="20"/>
              </w:rPr>
              <w:t xml:space="preserve">Превышение уровня жидкости </w:t>
            </w:r>
            <w:proofErr w:type="gramStart"/>
            <w:r w:rsidRPr="000902A1">
              <w:rPr>
                <w:rFonts w:ascii="Times New Roman" w:hAnsi="Times New Roman"/>
                <w:sz w:val="20"/>
                <w:szCs w:val="20"/>
                <w:lang w:val="en-US"/>
              </w:rPr>
              <w:t>h</w:t>
            </w:r>
            <w:proofErr w:type="gramEnd"/>
            <w:r w:rsidRPr="000902A1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г, </w:t>
            </w:r>
            <w:r w:rsidRPr="000902A1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708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</w:t>
            </w:r>
          </w:p>
        </w:tc>
      </w:tr>
      <w:tr w:rsidR="00F0430D" w:rsidRPr="00B93DBA" w:rsidTr="00F0430D">
        <w:trPr>
          <w:trHeight w:val="558"/>
        </w:trPr>
        <w:tc>
          <w:tcPr>
            <w:tcW w:w="5386" w:type="dxa"/>
          </w:tcPr>
          <w:p w:rsidR="00F0430D" w:rsidRPr="000902A1" w:rsidRDefault="00F0430D" w:rsidP="007720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sz w:val="20"/>
                <w:szCs w:val="20"/>
              </w:rPr>
              <w:t xml:space="preserve">Избыточное давление в сепараторе </w:t>
            </w:r>
            <w:proofErr w:type="spellStart"/>
            <w:r w:rsidRPr="000902A1">
              <w:rPr>
                <w:rFonts w:ascii="Times New Roman" w:hAnsi="Times New Roman"/>
                <w:sz w:val="20"/>
                <w:szCs w:val="20"/>
              </w:rPr>
              <w:t>Р</w:t>
            </w:r>
            <w:r w:rsidRPr="000902A1">
              <w:rPr>
                <w:rFonts w:ascii="Times New Roman" w:hAnsi="Times New Roman"/>
                <w:sz w:val="20"/>
                <w:szCs w:val="20"/>
                <w:vertAlign w:val="subscript"/>
              </w:rPr>
              <w:t>с</w:t>
            </w:r>
            <w:proofErr w:type="spellEnd"/>
            <w:r w:rsidRPr="000902A1">
              <w:rPr>
                <w:rFonts w:ascii="Times New Roman" w:hAnsi="Times New Roman"/>
                <w:sz w:val="20"/>
                <w:szCs w:val="20"/>
              </w:rPr>
              <w:t>, МПа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0.2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0,25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0,15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708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851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0,15</w:t>
            </w:r>
          </w:p>
        </w:tc>
        <w:tc>
          <w:tcPr>
            <w:tcW w:w="992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</w:t>
            </w:r>
          </w:p>
        </w:tc>
      </w:tr>
      <w:tr w:rsidR="00F0430D" w:rsidRPr="00B93DBA" w:rsidTr="00F0430D">
        <w:trPr>
          <w:trHeight w:val="356"/>
        </w:trPr>
        <w:tc>
          <w:tcPr>
            <w:tcW w:w="5386" w:type="dxa"/>
          </w:tcPr>
          <w:p w:rsidR="00F0430D" w:rsidRPr="000902A1" w:rsidRDefault="00F0430D" w:rsidP="007720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02A1">
              <w:rPr>
                <w:rFonts w:ascii="Times New Roman" w:hAnsi="Times New Roman"/>
                <w:sz w:val="20"/>
                <w:szCs w:val="20"/>
              </w:rPr>
              <w:t>Обводненность</w:t>
            </w:r>
            <w:proofErr w:type="spellEnd"/>
            <w:r w:rsidRPr="000902A1">
              <w:rPr>
                <w:rFonts w:ascii="Times New Roman" w:hAnsi="Times New Roman"/>
                <w:sz w:val="20"/>
                <w:szCs w:val="20"/>
              </w:rPr>
              <w:t>,</w:t>
            </w:r>
            <w:r w:rsidRPr="000902A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n</w:t>
            </w:r>
            <w:r w:rsidRPr="000902A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902A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0902A1">
              <w:rPr>
                <w:rFonts w:ascii="Times New Roman" w:hAnsi="Times New Roman"/>
                <w:sz w:val="20"/>
                <w:szCs w:val="20"/>
              </w:rPr>
              <w:t xml:space="preserve">% 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708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851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992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</w:t>
            </w:r>
          </w:p>
        </w:tc>
      </w:tr>
      <w:tr w:rsidR="00F0430D" w:rsidRPr="00B93DBA" w:rsidTr="00F0430D">
        <w:trPr>
          <w:trHeight w:val="276"/>
        </w:trPr>
        <w:tc>
          <w:tcPr>
            <w:tcW w:w="5386" w:type="dxa"/>
          </w:tcPr>
          <w:p w:rsidR="00F0430D" w:rsidRPr="000902A1" w:rsidRDefault="00F0430D" w:rsidP="007720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sz w:val="20"/>
                <w:szCs w:val="20"/>
              </w:rPr>
              <w:t>Газосодержание, β,  %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708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27</w:t>
            </w:r>
          </w:p>
        </w:tc>
      </w:tr>
      <w:tr w:rsidR="00F0430D" w:rsidRPr="00B93DBA" w:rsidTr="00F0430D">
        <w:trPr>
          <w:trHeight w:val="280"/>
        </w:trPr>
        <w:tc>
          <w:tcPr>
            <w:tcW w:w="5386" w:type="dxa"/>
          </w:tcPr>
          <w:p w:rsidR="00F0430D" w:rsidRPr="000902A1" w:rsidRDefault="00F0430D" w:rsidP="007720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sz w:val="20"/>
                <w:szCs w:val="20"/>
              </w:rPr>
              <w:t>Давление в затрубном пространстве, Р</w:t>
            </w:r>
            <w:r w:rsidRPr="000902A1">
              <w:rPr>
                <w:rFonts w:ascii="Times New Roman" w:hAnsi="Times New Roman"/>
                <w:sz w:val="20"/>
                <w:szCs w:val="20"/>
                <w:vertAlign w:val="subscript"/>
              </w:rPr>
              <w:t>з</w:t>
            </w:r>
            <w:r w:rsidRPr="000902A1">
              <w:rPr>
                <w:rFonts w:ascii="Times New Roman" w:hAnsi="Times New Roman"/>
                <w:sz w:val="20"/>
                <w:szCs w:val="20"/>
              </w:rPr>
              <w:t>, МПа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708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1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992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0,7</w:t>
            </w:r>
          </w:p>
        </w:tc>
      </w:tr>
      <w:tr w:rsidR="00F0430D" w:rsidRPr="00B93DBA" w:rsidTr="00F0430D">
        <w:trPr>
          <w:trHeight w:val="270"/>
        </w:trPr>
        <w:tc>
          <w:tcPr>
            <w:tcW w:w="5386" w:type="dxa"/>
          </w:tcPr>
          <w:p w:rsidR="00F0430D" w:rsidRPr="000902A1" w:rsidRDefault="00F0430D" w:rsidP="007720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sz w:val="20"/>
                <w:szCs w:val="20"/>
              </w:rPr>
              <w:t xml:space="preserve">Температура на забое, </w:t>
            </w:r>
            <w:proofErr w:type="spellStart"/>
            <w:r w:rsidRPr="000902A1">
              <w:rPr>
                <w:rFonts w:ascii="Times New Roman" w:hAnsi="Times New Roman"/>
                <w:sz w:val="20"/>
                <w:szCs w:val="20"/>
              </w:rPr>
              <w:t>Т</w:t>
            </w:r>
            <w:r w:rsidRPr="000902A1">
              <w:rPr>
                <w:rFonts w:ascii="Times New Roman" w:hAnsi="Times New Roman"/>
                <w:sz w:val="20"/>
                <w:szCs w:val="20"/>
                <w:vertAlign w:val="subscript"/>
              </w:rPr>
              <w:t>з</w:t>
            </w:r>
            <w:proofErr w:type="spellEnd"/>
            <w:r w:rsidRPr="000902A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902A1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0902A1">
              <w:rPr>
                <w:rFonts w:ascii="Times New Roman" w:hAnsi="Times New Roman"/>
                <w:sz w:val="20"/>
                <w:szCs w:val="20"/>
              </w:rPr>
              <w:t>С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08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851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992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</w:tr>
      <w:tr w:rsidR="00F0430D" w:rsidRPr="00B93DBA" w:rsidTr="00F0430D">
        <w:trPr>
          <w:trHeight w:val="430"/>
        </w:trPr>
        <w:tc>
          <w:tcPr>
            <w:tcW w:w="5386" w:type="dxa"/>
          </w:tcPr>
          <w:p w:rsidR="00F0430D" w:rsidRPr="000902A1" w:rsidRDefault="00F0430D" w:rsidP="007720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sz w:val="20"/>
                <w:szCs w:val="20"/>
              </w:rPr>
              <w:t xml:space="preserve">Расстояние от скважины до станции управления, </w:t>
            </w:r>
            <w:r w:rsidRPr="000902A1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l</w:t>
            </w:r>
            <w:r w:rsidRPr="000902A1">
              <w:rPr>
                <w:rFonts w:ascii="Times New Roman" w:hAnsi="Times New Roman"/>
                <w:b/>
                <w:i/>
                <w:sz w:val="20"/>
                <w:szCs w:val="20"/>
              </w:rPr>
              <w:t>,</w:t>
            </w:r>
            <w:r w:rsidRPr="000902A1">
              <w:rPr>
                <w:rFonts w:ascii="Times New Roman" w:hAnsi="Times New Roman"/>
                <w:sz w:val="20"/>
                <w:szCs w:val="20"/>
              </w:rPr>
              <w:t xml:space="preserve"> м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09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sz w:val="20"/>
                <w:szCs w:val="20"/>
              </w:rPr>
              <w:t>128</w:t>
            </w:r>
          </w:p>
        </w:tc>
        <w:tc>
          <w:tcPr>
            <w:tcW w:w="851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92" w:type="dxa"/>
          </w:tcPr>
          <w:p w:rsidR="00F0430D" w:rsidRPr="000902A1" w:rsidRDefault="00F0430D" w:rsidP="00F04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2A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020B9E" w:rsidRDefault="00020B9E"/>
    <w:p w:rsidR="000902A1" w:rsidRDefault="000902A1"/>
    <w:p w:rsidR="000902A1" w:rsidRDefault="000902A1"/>
    <w:p w:rsidR="000902A1" w:rsidRDefault="000902A1"/>
    <w:p w:rsidR="00C03FEC" w:rsidRPr="00020B9E" w:rsidRDefault="00C03FEC" w:rsidP="00020B9E"/>
    <w:sectPr w:rsidR="00C03FEC" w:rsidRPr="00020B9E" w:rsidSect="00653008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869B7"/>
    <w:multiLevelType w:val="hybridMultilevel"/>
    <w:tmpl w:val="458EC63E"/>
    <w:lvl w:ilvl="0" w:tplc="C1C4FDD4">
      <w:start w:val="1"/>
      <w:numFmt w:val="decimal"/>
      <w:lvlText w:val="%1."/>
      <w:lvlJc w:val="left"/>
      <w:pPr>
        <w:ind w:left="567" w:hanging="2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356CD0"/>
    <w:multiLevelType w:val="hybridMultilevel"/>
    <w:tmpl w:val="9E28C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CD1F95"/>
    <w:multiLevelType w:val="hybridMultilevel"/>
    <w:tmpl w:val="C2B06F10"/>
    <w:lvl w:ilvl="0" w:tplc="36C699D4">
      <w:start w:val="1"/>
      <w:numFmt w:val="decimal"/>
      <w:lvlText w:val="%1."/>
      <w:lvlJc w:val="left"/>
      <w:pPr>
        <w:ind w:left="567" w:hanging="2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3008"/>
    <w:rsid w:val="00020B9E"/>
    <w:rsid w:val="000902A1"/>
    <w:rsid w:val="00095672"/>
    <w:rsid w:val="00201B2C"/>
    <w:rsid w:val="00396F38"/>
    <w:rsid w:val="003C049B"/>
    <w:rsid w:val="003D148B"/>
    <w:rsid w:val="00430AF7"/>
    <w:rsid w:val="00486CA6"/>
    <w:rsid w:val="005C05AD"/>
    <w:rsid w:val="005F7A86"/>
    <w:rsid w:val="00653008"/>
    <w:rsid w:val="00653D7D"/>
    <w:rsid w:val="006E604D"/>
    <w:rsid w:val="00772042"/>
    <w:rsid w:val="00814AA5"/>
    <w:rsid w:val="00897B9B"/>
    <w:rsid w:val="00904B73"/>
    <w:rsid w:val="00945470"/>
    <w:rsid w:val="00A67BF5"/>
    <w:rsid w:val="00AD7CF8"/>
    <w:rsid w:val="00B43B53"/>
    <w:rsid w:val="00BF7D00"/>
    <w:rsid w:val="00C03FEC"/>
    <w:rsid w:val="00C1453D"/>
    <w:rsid w:val="00C73254"/>
    <w:rsid w:val="00CE7B01"/>
    <w:rsid w:val="00D430E6"/>
    <w:rsid w:val="00E3729A"/>
    <w:rsid w:val="00E763E3"/>
    <w:rsid w:val="00E76894"/>
    <w:rsid w:val="00F00C0F"/>
    <w:rsid w:val="00F0430D"/>
    <w:rsid w:val="00F11A64"/>
    <w:rsid w:val="00FA0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00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20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D53BB6-CF45-412E-90EE-B7BE370D0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</dc:creator>
  <cp:lastModifiedBy>letopolsky_ab</cp:lastModifiedBy>
  <cp:revision>30</cp:revision>
  <cp:lastPrinted>2024-04-17T05:28:00Z</cp:lastPrinted>
  <dcterms:created xsi:type="dcterms:W3CDTF">2020-12-01T16:19:00Z</dcterms:created>
  <dcterms:modified xsi:type="dcterms:W3CDTF">2025-09-15T06:22:00Z</dcterms:modified>
</cp:coreProperties>
</file>